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BF5" w:rsidRPr="00291A8C" w:rsidRDefault="00453BF5">
      <w:pPr>
        <w:rPr>
          <w:sz w:val="28"/>
          <w:szCs w:val="28"/>
        </w:rPr>
      </w:pPr>
    </w:p>
    <w:tbl>
      <w:tblPr>
        <w:tblW w:w="9606" w:type="dxa"/>
        <w:tblLook w:val="00A0" w:firstRow="1" w:lastRow="0" w:firstColumn="1" w:lastColumn="0" w:noHBand="0" w:noVBand="0"/>
      </w:tblPr>
      <w:tblGrid>
        <w:gridCol w:w="4928"/>
        <w:gridCol w:w="4678"/>
      </w:tblGrid>
      <w:tr w:rsidR="00291A8C" w:rsidRPr="00291A8C">
        <w:trPr>
          <w:trHeight w:val="462"/>
        </w:trPr>
        <w:tc>
          <w:tcPr>
            <w:tcW w:w="4927" w:type="dxa"/>
          </w:tcPr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>СОГЛАСОВАНО</w:t>
            </w:r>
          </w:p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>Директор муниципального учреждения по работе с молодежью «Молодежный центр»</w:t>
            </w:r>
          </w:p>
          <w:p w:rsidR="00453BF5" w:rsidRPr="00291A8C" w:rsidRDefault="00453BF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>________________________</w:t>
            </w:r>
          </w:p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 xml:space="preserve">И.А. </w:t>
            </w:r>
            <w:proofErr w:type="spellStart"/>
            <w:r w:rsidRPr="00291A8C">
              <w:rPr>
                <w:rFonts w:eastAsia="Calibri"/>
                <w:sz w:val="28"/>
                <w:szCs w:val="28"/>
                <w:lang w:eastAsia="en-US"/>
              </w:rPr>
              <w:t>Гардер</w:t>
            </w:r>
            <w:proofErr w:type="spellEnd"/>
          </w:p>
        </w:tc>
        <w:tc>
          <w:tcPr>
            <w:tcW w:w="4678" w:type="dxa"/>
          </w:tcPr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>УТВЕРЖДАЮ</w:t>
            </w:r>
          </w:p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>Начальник отдела по социальной работе Администрации Качканарского городского округа</w:t>
            </w:r>
          </w:p>
          <w:p w:rsidR="00453BF5" w:rsidRPr="00291A8C" w:rsidRDefault="00453BF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>____________________</w:t>
            </w:r>
          </w:p>
          <w:p w:rsidR="00453BF5" w:rsidRPr="00291A8C" w:rsidRDefault="00291A8C">
            <w:r w:rsidRPr="00291A8C">
              <w:rPr>
                <w:rFonts w:eastAsia="Calibri"/>
                <w:sz w:val="28"/>
                <w:szCs w:val="28"/>
                <w:lang w:eastAsia="en-US"/>
              </w:rPr>
              <w:t>С.С. Попова</w:t>
            </w:r>
          </w:p>
        </w:tc>
      </w:tr>
    </w:tbl>
    <w:p w:rsidR="00453BF5" w:rsidRPr="00291A8C" w:rsidRDefault="00453BF5">
      <w:pPr>
        <w:rPr>
          <w:sz w:val="28"/>
          <w:szCs w:val="28"/>
        </w:rPr>
      </w:pPr>
    </w:p>
    <w:p w:rsidR="00453BF5" w:rsidRPr="00291A8C" w:rsidRDefault="00291A8C">
      <w:r w:rsidRPr="00291A8C">
        <w:rPr>
          <w:sz w:val="28"/>
          <w:szCs w:val="28"/>
        </w:rPr>
        <w:t>СОГЛАСОВАНО</w:t>
      </w:r>
    </w:p>
    <w:p w:rsidR="00453BF5" w:rsidRPr="00291A8C" w:rsidRDefault="00291A8C">
      <w:pPr>
        <w:pStyle w:val="a6"/>
        <w:spacing w:after="0"/>
      </w:pPr>
      <w:r w:rsidRPr="00291A8C">
        <w:rPr>
          <w:rFonts w:ascii="Times New Roman" w:hAnsi="Times New Roman"/>
          <w:sz w:val="28"/>
          <w:szCs w:val="28"/>
        </w:rPr>
        <w:t xml:space="preserve">Председатель Молодежной Думы </w:t>
      </w:r>
    </w:p>
    <w:p w:rsidR="00453BF5" w:rsidRPr="00291A8C" w:rsidRDefault="00291A8C">
      <w:pPr>
        <w:pStyle w:val="a6"/>
        <w:spacing w:after="0"/>
      </w:pPr>
      <w:r w:rsidRPr="00291A8C">
        <w:rPr>
          <w:rFonts w:ascii="Times New Roman" w:hAnsi="Times New Roman"/>
          <w:sz w:val="28"/>
          <w:szCs w:val="28"/>
        </w:rPr>
        <w:t xml:space="preserve">Качканарского ГО 8 созыва  </w:t>
      </w:r>
    </w:p>
    <w:p w:rsidR="00453BF5" w:rsidRPr="00291A8C" w:rsidRDefault="00291A8C">
      <w:r w:rsidRPr="00291A8C">
        <w:rPr>
          <w:sz w:val="28"/>
          <w:szCs w:val="28"/>
        </w:rPr>
        <w:t xml:space="preserve">________________   </w:t>
      </w:r>
    </w:p>
    <w:p w:rsidR="00453BF5" w:rsidRPr="00291A8C" w:rsidRDefault="00291A8C">
      <w:proofErr w:type="spellStart"/>
      <w:r w:rsidRPr="00291A8C">
        <w:rPr>
          <w:sz w:val="28"/>
          <w:szCs w:val="28"/>
        </w:rPr>
        <w:t>Жандавлетов</w:t>
      </w:r>
      <w:proofErr w:type="spellEnd"/>
      <w:r w:rsidRPr="00291A8C">
        <w:rPr>
          <w:sz w:val="28"/>
          <w:szCs w:val="28"/>
        </w:rPr>
        <w:t xml:space="preserve"> Данил</w:t>
      </w:r>
    </w:p>
    <w:p w:rsidR="00453BF5" w:rsidRPr="00291A8C" w:rsidRDefault="00291A8C">
      <w:pPr>
        <w:jc w:val="center"/>
      </w:pPr>
      <w:r w:rsidRPr="00291A8C">
        <w:rPr>
          <w:b/>
          <w:sz w:val="28"/>
          <w:szCs w:val="28"/>
        </w:rPr>
        <w:t>ПОЛОЖЕНИЕ</w:t>
      </w:r>
    </w:p>
    <w:p w:rsidR="00453BF5" w:rsidRPr="00291A8C" w:rsidRDefault="00291A8C">
      <w:pPr>
        <w:jc w:val="center"/>
      </w:pPr>
      <w:r w:rsidRPr="00291A8C">
        <w:rPr>
          <w:b/>
          <w:sz w:val="28"/>
          <w:szCs w:val="28"/>
        </w:rPr>
        <w:t>о проведении молодежного фестиваля</w:t>
      </w:r>
    </w:p>
    <w:p w:rsidR="00453BF5" w:rsidRPr="00291A8C" w:rsidRDefault="00291A8C">
      <w:pPr>
        <w:jc w:val="center"/>
        <w:rPr>
          <w:b/>
          <w:sz w:val="28"/>
          <w:szCs w:val="28"/>
        </w:rPr>
      </w:pPr>
      <w:r w:rsidRPr="00291A8C">
        <w:rPr>
          <w:b/>
          <w:sz w:val="28"/>
          <w:szCs w:val="28"/>
        </w:rPr>
        <w:t xml:space="preserve"> «Ледовое шоу «Весна, как женщина прекрасна!»</w:t>
      </w:r>
    </w:p>
    <w:p w:rsidR="00453BF5" w:rsidRPr="00291A8C" w:rsidRDefault="00453BF5">
      <w:pPr>
        <w:jc w:val="center"/>
        <w:rPr>
          <w:b/>
          <w:sz w:val="28"/>
          <w:szCs w:val="28"/>
        </w:rPr>
      </w:pPr>
    </w:p>
    <w:p w:rsidR="00453BF5" w:rsidRPr="00291A8C" w:rsidRDefault="00291A8C">
      <w:pPr>
        <w:ind w:left="720"/>
        <w:jc w:val="center"/>
      </w:pPr>
      <w:r w:rsidRPr="00291A8C">
        <w:rPr>
          <w:b/>
          <w:sz w:val="28"/>
          <w:szCs w:val="28"/>
        </w:rPr>
        <w:t>1. Общие положения</w:t>
      </w:r>
    </w:p>
    <w:p w:rsidR="00453BF5" w:rsidRPr="00291A8C" w:rsidRDefault="00291A8C">
      <w:pPr>
        <w:ind w:firstLine="567"/>
        <w:jc w:val="both"/>
      </w:pPr>
      <w:r w:rsidRPr="00291A8C">
        <w:rPr>
          <w:rFonts w:eastAsia="Calibri"/>
          <w:sz w:val="28"/>
          <w:szCs w:val="28"/>
          <w:lang w:eastAsia="en-US"/>
        </w:rPr>
        <w:t>1.1.Настоящее положение регламентирует порядок и условия проведения молодежного фестиваля «Ледовое шоу «Весна, как женщина прекрасна!», посвященному Международному женскому дню – 8 марта</w:t>
      </w:r>
      <w:proofErr w:type="gramStart"/>
      <w:r w:rsidRPr="00291A8C">
        <w:rPr>
          <w:rFonts w:eastAsia="Calibri"/>
          <w:sz w:val="28"/>
          <w:szCs w:val="28"/>
          <w:lang w:eastAsia="en-US"/>
        </w:rPr>
        <w:t>.</w:t>
      </w:r>
      <w:proofErr w:type="gramEnd"/>
      <w:r w:rsidRPr="00291A8C">
        <w:rPr>
          <w:rFonts w:eastAsia="Calibri"/>
          <w:sz w:val="28"/>
          <w:szCs w:val="28"/>
          <w:lang w:eastAsia="en-US"/>
        </w:rPr>
        <w:t xml:space="preserve"> (</w:t>
      </w:r>
      <w:proofErr w:type="gramStart"/>
      <w:r w:rsidRPr="00291A8C">
        <w:rPr>
          <w:rFonts w:eastAsia="Calibri"/>
          <w:sz w:val="28"/>
          <w:szCs w:val="28"/>
          <w:lang w:eastAsia="en-US"/>
        </w:rPr>
        <w:t>д</w:t>
      </w:r>
      <w:proofErr w:type="gramEnd"/>
      <w:r w:rsidRPr="00291A8C">
        <w:rPr>
          <w:rFonts w:eastAsia="Calibri"/>
          <w:sz w:val="28"/>
          <w:szCs w:val="28"/>
          <w:lang w:eastAsia="en-US"/>
        </w:rPr>
        <w:t>алее – Фестиваль).</w:t>
      </w:r>
    </w:p>
    <w:p w:rsidR="00453BF5" w:rsidRPr="00291A8C" w:rsidRDefault="00291A8C">
      <w:pPr>
        <w:ind w:firstLine="567"/>
        <w:jc w:val="both"/>
      </w:pPr>
      <w:r w:rsidRPr="00291A8C">
        <w:rPr>
          <w:rFonts w:eastAsia="Calibri"/>
          <w:sz w:val="28"/>
          <w:szCs w:val="28"/>
          <w:lang w:eastAsia="en-US"/>
        </w:rPr>
        <w:t>1.2.Организатором Фестиваля является Молодежная дума Качканарского городского округа 8 созыва, Муниципальное учреждение по работе с молодежью «Молодежный центр» при поддержке отдела по социальной работе Администрации Качканарского городского округа (далее - Организатор).</w:t>
      </w:r>
    </w:p>
    <w:p w:rsidR="00453BF5" w:rsidRPr="00291A8C" w:rsidRDefault="00453BF5">
      <w:pPr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453BF5" w:rsidRPr="00291A8C" w:rsidRDefault="00291A8C">
      <w:pPr>
        <w:ind w:firstLine="567"/>
        <w:jc w:val="center"/>
        <w:rPr>
          <w:sz w:val="28"/>
          <w:szCs w:val="28"/>
        </w:rPr>
      </w:pPr>
      <w:r w:rsidRPr="00291A8C">
        <w:rPr>
          <w:b/>
          <w:sz w:val="28"/>
          <w:szCs w:val="28"/>
        </w:rPr>
        <w:t>2. Цель и задачи Фестиваля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 xml:space="preserve">2.1. Цель: Повышение культурного уровня жизни жителей Качканарского городского округа. 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2.2. Задачи: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 xml:space="preserve">- Создание условий для реализации творческого и спортивного потенциала молодежи и жителей города; 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 xml:space="preserve">- Пропаганда здорового образа жизни, </w:t>
      </w:r>
      <w:r w:rsidRPr="00291A8C">
        <w:rPr>
          <w:bCs/>
          <w:sz w:val="28"/>
          <w:szCs w:val="28"/>
        </w:rPr>
        <w:t xml:space="preserve">профилактика употребления </w:t>
      </w:r>
      <w:proofErr w:type="spellStart"/>
      <w:r w:rsidRPr="00291A8C">
        <w:rPr>
          <w:bCs/>
          <w:sz w:val="28"/>
          <w:szCs w:val="28"/>
        </w:rPr>
        <w:t>психоактивных</w:t>
      </w:r>
      <w:proofErr w:type="spellEnd"/>
      <w:r w:rsidRPr="00291A8C">
        <w:rPr>
          <w:bCs/>
          <w:sz w:val="28"/>
          <w:szCs w:val="28"/>
        </w:rPr>
        <w:t xml:space="preserve"> веществ, алкоголя и табачных изделий, распространения инфекционных и вирусных заболеваний</w:t>
      </w:r>
      <w:r w:rsidRPr="00291A8C">
        <w:rPr>
          <w:sz w:val="28"/>
          <w:szCs w:val="28"/>
        </w:rPr>
        <w:t>;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 xml:space="preserve">- Популяризация фигурного катания и </w:t>
      </w:r>
      <w:r w:rsidRPr="00291A8C">
        <w:rPr>
          <w:bCs/>
          <w:sz w:val="28"/>
          <w:szCs w:val="28"/>
        </w:rPr>
        <w:t xml:space="preserve"> поддержка спортивных субкультур</w:t>
      </w:r>
      <w:r w:rsidRPr="00291A8C">
        <w:rPr>
          <w:sz w:val="28"/>
          <w:szCs w:val="28"/>
        </w:rPr>
        <w:t>.</w:t>
      </w:r>
    </w:p>
    <w:p w:rsidR="00453BF5" w:rsidRPr="00291A8C" w:rsidRDefault="00453BF5">
      <w:pPr>
        <w:ind w:firstLine="567"/>
        <w:jc w:val="both"/>
        <w:rPr>
          <w:sz w:val="28"/>
          <w:szCs w:val="28"/>
        </w:rPr>
      </w:pPr>
    </w:p>
    <w:p w:rsidR="00453BF5" w:rsidRPr="00291A8C" w:rsidRDefault="00291A8C">
      <w:pPr>
        <w:ind w:firstLine="567"/>
        <w:jc w:val="center"/>
        <w:rPr>
          <w:sz w:val="28"/>
          <w:szCs w:val="28"/>
        </w:rPr>
      </w:pPr>
      <w:r w:rsidRPr="00291A8C">
        <w:rPr>
          <w:b/>
          <w:sz w:val="28"/>
          <w:szCs w:val="28"/>
        </w:rPr>
        <w:t>3. Время и место проведения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>3.1. Место проведения: хоккейный корт клуба «Афганец», по адресу 4 микрорайон, д. 34.</w:t>
      </w:r>
      <w:r w:rsidRPr="00291A8C">
        <w:rPr>
          <w:rStyle w:val="-"/>
          <w:color w:val="auto"/>
          <w:sz w:val="28"/>
          <w:szCs w:val="28"/>
          <w:u w:val="none"/>
        </w:rPr>
        <w:t xml:space="preserve"> </w:t>
      </w:r>
    </w:p>
    <w:p w:rsidR="00453BF5" w:rsidRPr="00291A8C" w:rsidRDefault="00291A8C">
      <w:pPr>
        <w:shd w:val="clear" w:color="auto" w:fill="FFFFFF"/>
        <w:ind w:firstLine="567"/>
        <w:jc w:val="both"/>
      </w:pPr>
      <w:r w:rsidRPr="00291A8C">
        <w:rPr>
          <w:sz w:val="28"/>
          <w:szCs w:val="28"/>
        </w:rPr>
        <w:t>3.2.  Фестиваль проводится с 1</w:t>
      </w:r>
      <w:r w:rsidR="00740D81">
        <w:rPr>
          <w:sz w:val="28"/>
          <w:szCs w:val="28"/>
        </w:rPr>
        <w:t>0</w:t>
      </w:r>
      <w:r w:rsidRPr="00291A8C">
        <w:rPr>
          <w:sz w:val="28"/>
          <w:szCs w:val="28"/>
        </w:rPr>
        <w:t xml:space="preserve"> февраля  по 10 марта 2021 года:</w:t>
      </w:r>
    </w:p>
    <w:p w:rsidR="00453BF5" w:rsidRPr="00291A8C" w:rsidRDefault="00291A8C" w:rsidP="00DA2BDD">
      <w:pPr>
        <w:shd w:val="clear" w:color="auto" w:fill="FFFFFF"/>
        <w:ind w:firstLine="567"/>
        <w:jc w:val="both"/>
      </w:pPr>
      <w:r w:rsidRPr="00291A8C">
        <w:rPr>
          <w:sz w:val="28"/>
          <w:szCs w:val="28"/>
        </w:rPr>
        <w:t>- с 1</w:t>
      </w:r>
      <w:r w:rsidR="00740D81">
        <w:rPr>
          <w:sz w:val="28"/>
          <w:szCs w:val="28"/>
        </w:rPr>
        <w:t>0</w:t>
      </w:r>
      <w:r w:rsidRPr="00291A8C">
        <w:rPr>
          <w:sz w:val="28"/>
          <w:szCs w:val="28"/>
        </w:rPr>
        <w:t xml:space="preserve"> февраля  по 03 марта 2021 г - прием заявок;</w:t>
      </w:r>
    </w:p>
    <w:p w:rsidR="00453BF5" w:rsidRPr="00291A8C" w:rsidRDefault="00291A8C" w:rsidP="00DA2BDD">
      <w:pPr>
        <w:shd w:val="clear" w:color="auto" w:fill="FFFFFF"/>
        <w:ind w:firstLine="567"/>
        <w:jc w:val="both"/>
      </w:pPr>
      <w:r w:rsidRPr="00291A8C">
        <w:rPr>
          <w:sz w:val="28"/>
          <w:szCs w:val="28"/>
        </w:rPr>
        <w:t>- 5-6 марта 2021 года  - работа жюри и просмотр выступлений по индивидуальному графику (см. приложение 1);</w:t>
      </w:r>
    </w:p>
    <w:p w:rsidR="00453BF5" w:rsidRPr="00291A8C" w:rsidRDefault="00291A8C" w:rsidP="00DA2BDD">
      <w:pPr>
        <w:shd w:val="clear" w:color="auto" w:fill="FFFFFF"/>
        <w:ind w:firstLine="567"/>
        <w:jc w:val="both"/>
      </w:pPr>
      <w:bookmarkStart w:id="0" w:name="_GoBack"/>
      <w:bookmarkEnd w:id="0"/>
      <w:r w:rsidRPr="00291A8C">
        <w:rPr>
          <w:sz w:val="28"/>
          <w:szCs w:val="28"/>
        </w:rPr>
        <w:t>- 10 марта 2021 года -  размещение результатов Фестиваля в социальной сети «</w:t>
      </w:r>
      <w:proofErr w:type="spellStart"/>
      <w:r w:rsidRPr="00291A8C">
        <w:rPr>
          <w:sz w:val="28"/>
          <w:szCs w:val="28"/>
        </w:rPr>
        <w:t>ВКонтакте</w:t>
      </w:r>
      <w:proofErr w:type="spellEnd"/>
      <w:r w:rsidRPr="00291A8C">
        <w:rPr>
          <w:sz w:val="28"/>
          <w:szCs w:val="28"/>
        </w:rPr>
        <w:t xml:space="preserve">». </w:t>
      </w:r>
    </w:p>
    <w:p w:rsidR="00453BF5" w:rsidRPr="00291A8C" w:rsidRDefault="00291A8C">
      <w:pPr>
        <w:jc w:val="center"/>
      </w:pPr>
      <w:r w:rsidRPr="00291A8C">
        <w:rPr>
          <w:b/>
          <w:sz w:val="28"/>
          <w:szCs w:val="28"/>
        </w:rPr>
        <w:lastRenderedPageBreak/>
        <w:t>4. Порядок проведения и условия участия в Фестивале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>4.1. Возраст участников 14-35 лет. В отдельных случаях возраст участников рассматривается Организаторами.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4.2. Номинации Фестиваля:</w:t>
      </w:r>
    </w:p>
    <w:p w:rsidR="00453BF5" w:rsidRPr="00291A8C" w:rsidRDefault="00291A8C">
      <w:pPr>
        <w:ind w:firstLine="709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- «Соло» (1 участник);</w:t>
      </w:r>
    </w:p>
    <w:p w:rsidR="00453BF5" w:rsidRPr="00291A8C" w:rsidRDefault="00291A8C">
      <w:pPr>
        <w:ind w:firstLine="709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- «Парное катание» (2 участника)</w:t>
      </w:r>
    </w:p>
    <w:p w:rsidR="00453BF5" w:rsidRPr="00291A8C" w:rsidRDefault="00291A8C">
      <w:pPr>
        <w:ind w:firstLine="709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- «Группа» (от 3 человек)</w:t>
      </w:r>
    </w:p>
    <w:p w:rsidR="00DE25D4" w:rsidRDefault="00291A8C">
      <w:pPr>
        <w:shd w:val="clear" w:color="auto" w:fill="FFFFFF"/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4.3. Участникам необходимо подготовить творческое выступление</w:t>
      </w:r>
      <w:r w:rsidR="00DE25D4">
        <w:rPr>
          <w:sz w:val="28"/>
          <w:szCs w:val="28"/>
        </w:rPr>
        <w:t xml:space="preserve"> в виде </w:t>
      </w:r>
      <w:r w:rsidRPr="00291A8C">
        <w:rPr>
          <w:sz w:val="28"/>
          <w:szCs w:val="28"/>
        </w:rPr>
        <w:t xml:space="preserve"> </w:t>
      </w:r>
      <w:r w:rsidR="00DE25D4" w:rsidRPr="00291A8C">
        <w:rPr>
          <w:sz w:val="28"/>
          <w:szCs w:val="28"/>
        </w:rPr>
        <w:t xml:space="preserve">поздравительной открытки </w:t>
      </w:r>
      <w:r w:rsidRPr="00291A8C">
        <w:rPr>
          <w:sz w:val="28"/>
          <w:szCs w:val="28"/>
        </w:rPr>
        <w:t xml:space="preserve">на коньках на 3-5 минут соответствии с тематикой фестиваля «Весна, как женщина прекрасна!». </w:t>
      </w:r>
    </w:p>
    <w:p w:rsidR="00453BF5" w:rsidRPr="00291A8C" w:rsidRDefault="00291A8C">
      <w:pPr>
        <w:shd w:val="clear" w:color="auto" w:fill="FFFFFF"/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4.4. Участники выступают в Фестивале с периодичностью в 20 минут, согласно сформированному графику, на основании поступивших заявок. При подаче заявки участники согласовывают с Организаторами время выступления (приложение 1).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 xml:space="preserve">4.5. Для участия в Фестивале необходимо с 12 февраля до 03 марта 2021  года (включительно) подать заявку (анкету) по ссылке в </w:t>
      </w:r>
      <w:proofErr w:type="spellStart"/>
      <w:r w:rsidRPr="00291A8C">
        <w:rPr>
          <w:sz w:val="28"/>
          <w:szCs w:val="28"/>
          <w:lang w:val="en-US"/>
        </w:rPr>
        <w:t>google</w:t>
      </w:r>
      <w:proofErr w:type="spellEnd"/>
      <w:r w:rsidRPr="00291A8C">
        <w:rPr>
          <w:sz w:val="28"/>
          <w:szCs w:val="28"/>
        </w:rPr>
        <w:t>-форме:</w:t>
      </w:r>
      <w:r w:rsidR="00DE25D4" w:rsidRPr="00DE25D4">
        <w:t xml:space="preserve"> </w:t>
      </w:r>
      <w:hyperlink r:id="rId6" w:tgtFrame="_blank" w:history="1">
        <w:r w:rsidR="00DE25D4" w:rsidRPr="00DE25D4">
          <w:rPr>
            <w:rStyle w:val="af1"/>
            <w:sz w:val="28"/>
            <w:szCs w:val="28"/>
            <w:shd w:val="clear" w:color="auto" w:fill="F0F2F5"/>
          </w:rPr>
          <w:t>https://forms.gle/bthB8KQaaPFg2zjm7</w:t>
        </w:r>
      </w:hyperlink>
      <w:r w:rsidRPr="00291A8C">
        <w:rPr>
          <w:sz w:val="28"/>
          <w:szCs w:val="28"/>
        </w:rPr>
        <w:t>. в том числе согласие на обработку персональных данных (в форме).</w:t>
      </w:r>
    </w:p>
    <w:p w:rsidR="00453BF5" w:rsidRPr="00291A8C" w:rsidRDefault="00291A8C">
      <w:pPr>
        <w:ind w:firstLine="567"/>
        <w:jc w:val="both"/>
        <w:rPr>
          <w:sz w:val="28"/>
          <w:szCs w:val="28"/>
        </w:rPr>
      </w:pPr>
      <w:r w:rsidRPr="00291A8C">
        <w:rPr>
          <w:sz w:val="28"/>
          <w:szCs w:val="28"/>
        </w:rPr>
        <w:t>4.6. Во время проведения Фестиваля будет организована термометрия с использованием бесконтактного термометра. Лица, имеющие повышенную температуру, будут удаляться с площадки. Также обязательное соблюдение масочного режима, соблюдение социальной дистанции.</w:t>
      </w:r>
    </w:p>
    <w:p w:rsidR="00453BF5" w:rsidRPr="00291A8C" w:rsidRDefault="00453BF5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453BF5" w:rsidRPr="00291A8C" w:rsidRDefault="00291A8C">
      <w:pPr>
        <w:ind w:firstLine="567"/>
        <w:jc w:val="center"/>
      </w:pPr>
      <w:r w:rsidRPr="00291A8C">
        <w:rPr>
          <w:b/>
          <w:sz w:val="28"/>
          <w:szCs w:val="28"/>
        </w:rPr>
        <w:t>5. Оценки выступлений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 xml:space="preserve">5.1. Победителей определяет жюри, которое оценивает выступления команд по следующим критериям: </w:t>
      </w:r>
    </w:p>
    <w:p w:rsidR="00453BF5" w:rsidRPr="00291A8C" w:rsidRDefault="00291A8C">
      <w:pPr>
        <w:numPr>
          <w:ilvl w:val="0"/>
          <w:numId w:val="1"/>
        </w:numPr>
        <w:tabs>
          <w:tab w:val="left" w:pos="851"/>
        </w:tabs>
        <w:ind w:left="0" w:firstLine="567"/>
        <w:jc w:val="both"/>
      </w:pPr>
      <w:r w:rsidRPr="00291A8C">
        <w:rPr>
          <w:sz w:val="28"/>
          <w:szCs w:val="28"/>
        </w:rPr>
        <w:t>внешний вид (костюмы) (максимально 3 балла);</w:t>
      </w:r>
    </w:p>
    <w:p w:rsidR="00453BF5" w:rsidRPr="00291A8C" w:rsidRDefault="00291A8C">
      <w:pPr>
        <w:numPr>
          <w:ilvl w:val="0"/>
          <w:numId w:val="1"/>
        </w:numPr>
        <w:tabs>
          <w:tab w:val="left" w:pos="851"/>
        </w:tabs>
        <w:ind w:left="0" w:firstLine="567"/>
        <w:jc w:val="both"/>
      </w:pPr>
      <w:r w:rsidRPr="00291A8C">
        <w:rPr>
          <w:sz w:val="28"/>
          <w:szCs w:val="28"/>
        </w:rPr>
        <w:t>творческие способности; (максимально 3 балла);</w:t>
      </w:r>
    </w:p>
    <w:p w:rsidR="00453BF5" w:rsidRPr="00291A8C" w:rsidRDefault="00291A8C">
      <w:pPr>
        <w:numPr>
          <w:ilvl w:val="0"/>
          <w:numId w:val="1"/>
        </w:numPr>
        <w:tabs>
          <w:tab w:val="left" w:pos="851"/>
        </w:tabs>
        <w:ind w:left="0" w:firstLine="567"/>
        <w:jc w:val="both"/>
      </w:pPr>
      <w:r w:rsidRPr="00291A8C">
        <w:rPr>
          <w:sz w:val="28"/>
          <w:szCs w:val="28"/>
        </w:rPr>
        <w:t>оригинальность (максимально 3 балла);</w:t>
      </w:r>
    </w:p>
    <w:p w:rsidR="00453BF5" w:rsidRPr="00291A8C" w:rsidRDefault="00291A8C">
      <w:pPr>
        <w:numPr>
          <w:ilvl w:val="0"/>
          <w:numId w:val="1"/>
        </w:numPr>
        <w:tabs>
          <w:tab w:val="left" w:pos="851"/>
        </w:tabs>
        <w:ind w:left="0" w:firstLine="567"/>
        <w:jc w:val="both"/>
      </w:pPr>
      <w:r w:rsidRPr="00291A8C">
        <w:rPr>
          <w:sz w:val="28"/>
          <w:szCs w:val="28"/>
        </w:rPr>
        <w:t>соблюдение регламента (максимально 1 балл);</w:t>
      </w:r>
    </w:p>
    <w:p w:rsidR="00453BF5" w:rsidRPr="00291A8C" w:rsidRDefault="00291A8C">
      <w:pPr>
        <w:numPr>
          <w:ilvl w:val="0"/>
          <w:numId w:val="1"/>
        </w:numPr>
        <w:tabs>
          <w:tab w:val="left" w:pos="851"/>
        </w:tabs>
        <w:ind w:left="0" w:firstLine="567"/>
        <w:jc w:val="both"/>
      </w:pPr>
      <w:r w:rsidRPr="00291A8C">
        <w:rPr>
          <w:sz w:val="28"/>
          <w:szCs w:val="28"/>
        </w:rPr>
        <w:t xml:space="preserve">соответствие тематики (максимально 1 балл). </w:t>
      </w:r>
    </w:p>
    <w:p w:rsidR="00453BF5" w:rsidRPr="00291A8C" w:rsidRDefault="00291A8C">
      <w:pPr>
        <w:tabs>
          <w:tab w:val="left" w:pos="993"/>
        </w:tabs>
        <w:ind w:firstLine="567"/>
        <w:jc w:val="both"/>
      </w:pPr>
      <w:r w:rsidRPr="00291A8C">
        <w:rPr>
          <w:sz w:val="28"/>
          <w:szCs w:val="28"/>
        </w:rPr>
        <w:t xml:space="preserve">5.2. Жюри формируется организаторами фестиваля из числа: организаторов; представителей творческих молодежных организаций; представителей </w:t>
      </w:r>
      <w:r>
        <w:rPr>
          <w:sz w:val="28"/>
          <w:szCs w:val="28"/>
        </w:rPr>
        <w:t>соц.партнеров</w:t>
      </w:r>
      <w:r w:rsidRPr="00291A8C">
        <w:rPr>
          <w:sz w:val="28"/>
          <w:szCs w:val="28"/>
        </w:rPr>
        <w:t xml:space="preserve"> и др.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>5.3. Жюри и организаторы оставляют за собой право присудить дополнительную номинацию.</w:t>
      </w:r>
    </w:p>
    <w:p w:rsidR="00453BF5" w:rsidRPr="00291A8C" w:rsidRDefault="00453BF5">
      <w:pPr>
        <w:tabs>
          <w:tab w:val="left" w:pos="993"/>
        </w:tabs>
        <w:ind w:firstLine="567"/>
        <w:jc w:val="both"/>
        <w:rPr>
          <w:sz w:val="28"/>
          <w:szCs w:val="28"/>
        </w:rPr>
      </w:pPr>
    </w:p>
    <w:p w:rsidR="00453BF5" w:rsidRPr="00291A8C" w:rsidRDefault="00291A8C">
      <w:pPr>
        <w:pStyle w:val="ac"/>
        <w:ind w:left="1287"/>
        <w:jc w:val="center"/>
      </w:pPr>
      <w:r w:rsidRPr="00291A8C">
        <w:rPr>
          <w:b/>
          <w:sz w:val="28"/>
          <w:szCs w:val="28"/>
        </w:rPr>
        <w:t>6.Награждение участников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>6.1. Все участники награждаются грамотами за участие.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>6.2. Победители в каждой номинации награждаются грамотами и подарочными сертификатами. Участник, завоевавший гран-при награждается кубком, грамотой и подарочным сертификатом. П</w:t>
      </w:r>
      <w:r w:rsidRPr="00291A8C">
        <w:rPr>
          <w:rFonts w:eastAsia="Calibri"/>
          <w:sz w:val="28"/>
          <w:szCs w:val="28"/>
          <w:lang w:eastAsia="en-US"/>
        </w:rPr>
        <w:t>обедитель специальной номинации  награждается грамотой и подарочным сертификатом.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>6.3.Результаты Конкурса будут размещены в социальной сети «</w:t>
      </w:r>
      <w:proofErr w:type="spellStart"/>
      <w:r w:rsidRPr="00291A8C">
        <w:rPr>
          <w:sz w:val="28"/>
          <w:szCs w:val="28"/>
        </w:rPr>
        <w:t>ВКонтакте</w:t>
      </w:r>
      <w:proofErr w:type="spellEnd"/>
      <w:r w:rsidRPr="00291A8C">
        <w:rPr>
          <w:sz w:val="28"/>
          <w:szCs w:val="28"/>
        </w:rPr>
        <w:t xml:space="preserve">» в группе «Молодежная Дума г. Качканара» </w:t>
      </w:r>
      <w:hyperlink r:id="rId7">
        <w:r w:rsidRPr="00291A8C">
          <w:rPr>
            <w:sz w:val="28"/>
            <w:szCs w:val="28"/>
          </w:rPr>
          <w:t>https://vk.com/kch_mol_duma</w:t>
        </w:r>
      </w:hyperlink>
      <w:r w:rsidRPr="00291A8C">
        <w:rPr>
          <w:rStyle w:val="-"/>
          <w:color w:val="auto"/>
          <w:sz w:val="28"/>
          <w:szCs w:val="28"/>
        </w:rPr>
        <w:t xml:space="preserve"> </w:t>
      </w:r>
      <w:r w:rsidRPr="00291A8C">
        <w:rPr>
          <w:sz w:val="28"/>
          <w:szCs w:val="28"/>
        </w:rPr>
        <w:t xml:space="preserve"> в группе «Молодежный центр </w:t>
      </w:r>
      <w:proofErr w:type="gramStart"/>
      <w:r w:rsidRPr="00291A8C">
        <w:rPr>
          <w:sz w:val="28"/>
          <w:szCs w:val="28"/>
        </w:rPr>
        <w:t>г</w:t>
      </w:r>
      <w:proofErr w:type="gramEnd"/>
      <w:r w:rsidRPr="00291A8C">
        <w:rPr>
          <w:sz w:val="28"/>
          <w:szCs w:val="28"/>
        </w:rPr>
        <w:t xml:space="preserve"> Качканар» </w:t>
      </w:r>
      <w:hyperlink r:id="rId8">
        <w:r w:rsidRPr="00291A8C">
          <w:rPr>
            <w:rFonts w:eastAsia="Calibri"/>
            <w:sz w:val="28"/>
            <w:szCs w:val="28"/>
            <w:lang w:eastAsia="en-US"/>
          </w:rPr>
          <w:t>https://vk.com/mc_kch</w:t>
        </w:r>
      </w:hyperlink>
      <w:r w:rsidRPr="00291A8C">
        <w:rPr>
          <w:rFonts w:eastAsia="Calibri"/>
          <w:sz w:val="28"/>
          <w:szCs w:val="28"/>
          <w:lang w:eastAsia="en-US"/>
        </w:rPr>
        <w:t>. О дате, времени и месте награждения участники будут уведомлены дополнительно.</w:t>
      </w:r>
    </w:p>
    <w:p w:rsidR="00453BF5" w:rsidRPr="00291A8C" w:rsidRDefault="00453BF5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453BF5" w:rsidRPr="00291A8C" w:rsidRDefault="00291A8C">
      <w:pPr>
        <w:widowControl w:val="0"/>
        <w:tabs>
          <w:tab w:val="left" w:pos="709"/>
          <w:tab w:val="left" w:pos="993"/>
        </w:tabs>
        <w:ind w:firstLine="567"/>
        <w:jc w:val="center"/>
      </w:pPr>
      <w:r w:rsidRPr="00291A8C">
        <w:rPr>
          <w:rFonts w:eastAsia="Calibri"/>
          <w:b/>
          <w:sz w:val="28"/>
          <w:szCs w:val="28"/>
          <w:lang w:eastAsia="en-US"/>
        </w:rPr>
        <w:t>7. Финансирование</w:t>
      </w:r>
    </w:p>
    <w:p w:rsidR="00453BF5" w:rsidRPr="00291A8C" w:rsidRDefault="00291A8C">
      <w:pPr>
        <w:widowControl w:val="0"/>
        <w:ind w:firstLine="567"/>
        <w:jc w:val="both"/>
      </w:pPr>
      <w:r w:rsidRPr="00291A8C">
        <w:rPr>
          <w:sz w:val="28"/>
          <w:szCs w:val="28"/>
        </w:rPr>
        <w:t>7.1. Расходы местного бюджета. Подпрограмма 1 «Молодёжь и город» муниципальной программы «Молодёжная политика в Качканарском городском округе» на 2017 – 2022 годы» утверждённая Постановлением Администрации Качканарского городского округа № 1272 от 02.12.2016.</w:t>
      </w:r>
    </w:p>
    <w:p w:rsidR="00453BF5" w:rsidRPr="00291A8C" w:rsidRDefault="00453BF5">
      <w:pPr>
        <w:widowControl w:val="0"/>
        <w:ind w:firstLine="567"/>
        <w:jc w:val="both"/>
        <w:rPr>
          <w:sz w:val="28"/>
          <w:szCs w:val="28"/>
        </w:rPr>
      </w:pPr>
    </w:p>
    <w:p w:rsidR="00453BF5" w:rsidRPr="00291A8C" w:rsidRDefault="00291A8C">
      <w:pPr>
        <w:ind w:firstLine="567"/>
        <w:jc w:val="center"/>
      </w:pPr>
      <w:r w:rsidRPr="00291A8C">
        <w:rPr>
          <w:b/>
          <w:sz w:val="28"/>
          <w:szCs w:val="28"/>
        </w:rPr>
        <w:t>8.Контактная информация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 xml:space="preserve">8.1. Молодежная Дума: группа «В контакте» «Молодежная Дума г. Качканара»  </w:t>
      </w:r>
      <w:hyperlink r:id="rId9">
        <w:r w:rsidRPr="00291A8C">
          <w:rPr>
            <w:sz w:val="28"/>
            <w:szCs w:val="28"/>
          </w:rPr>
          <w:t>https://vk.com/kch_mol_duma</w:t>
        </w:r>
      </w:hyperlink>
      <w:r w:rsidRPr="00291A8C">
        <w:rPr>
          <w:rStyle w:val="-"/>
          <w:color w:val="auto"/>
          <w:sz w:val="28"/>
          <w:szCs w:val="28"/>
        </w:rPr>
        <w:t>.</w:t>
      </w:r>
      <w:r w:rsidRPr="00291A8C">
        <w:rPr>
          <w:rStyle w:val="-"/>
          <w:color w:val="auto"/>
          <w:sz w:val="28"/>
          <w:szCs w:val="28"/>
          <w:u w:val="none"/>
        </w:rPr>
        <w:t xml:space="preserve"> </w:t>
      </w:r>
      <w:proofErr w:type="spellStart"/>
      <w:r w:rsidRPr="00291A8C">
        <w:rPr>
          <w:rStyle w:val="-"/>
          <w:color w:val="auto"/>
          <w:sz w:val="28"/>
          <w:szCs w:val="28"/>
          <w:u w:val="none"/>
        </w:rPr>
        <w:t>Жандавлетов</w:t>
      </w:r>
      <w:proofErr w:type="spellEnd"/>
      <w:r w:rsidRPr="00291A8C">
        <w:rPr>
          <w:rStyle w:val="-"/>
          <w:color w:val="auto"/>
          <w:sz w:val="28"/>
          <w:szCs w:val="28"/>
          <w:u w:val="none"/>
        </w:rPr>
        <w:t xml:space="preserve"> Данил тел. 901-438-21-65</w:t>
      </w:r>
    </w:p>
    <w:p w:rsidR="00453BF5" w:rsidRPr="00291A8C" w:rsidRDefault="00291A8C">
      <w:pPr>
        <w:ind w:firstLine="567"/>
        <w:jc w:val="both"/>
      </w:pPr>
      <w:r w:rsidRPr="00291A8C">
        <w:rPr>
          <w:sz w:val="28"/>
          <w:szCs w:val="28"/>
        </w:rPr>
        <w:t xml:space="preserve">8.2. Отдел по социальной работе Администрации - </w:t>
      </w:r>
      <w:proofErr w:type="spellStart"/>
      <w:r w:rsidRPr="00291A8C">
        <w:rPr>
          <w:sz w:val="28"/>
          <w:szCs w:val="28"/>
        </w:rPr>
        <w:t>Поздеева</w:t>
      </w:r>
      <w:proofErr w:type="spellEnd"/>
      <w:r w:rsidRPr="00291A8C">
        <w:rPr>
          <w:sz w:val="28"/>
          <w:szCs w:val="28"/>
        </w:rPr>
        <w:t xml:space="preserve"> Екатерина Викторовна. Адрес: ул. Свердлова, </w:t>
      </w:r>
      <w:proofErr w:type="spellStart"/>
      <w:r w:rsidRPr="00291A8C">
        <w:rPr>
          <w:sz w:val="28"/>
          <w:szCs w:val="28"/>
        </w:rPr>
        <w:t>каб</w:t>
      </w:r>
      <w:proofErr w:type="spellEnd"/>
      <w:r w:rsidRPr="00291A8C">
        <w:rPr>
          <w:sz w:val="28"/>
          <w:szCs w:val="28"/>
        </w:rPr>
        <w:t>. № 214, Тел: 2-44-90 (доб.41), Эл</w:t>
      </w:r>
      <w:proofErr w:type="gramStart"/>
      <w:r w:rsidRPr="00291A8C">
        <w:rPr>
          <w:sz w:val="28"/>
          <w:szCs w:val="28"/>
        </w:rPr>
        <w:t>.</w:t>
      </w:r>
      <w:proofErr w:type="gramEnd"/>
      <w:r w:rsidRPr="00291A8C">
        <w:rPr>
          <w:sz w:val="28"/>
          <w:szCs w:val="28"/>
        </w:rPr>
        <w:t xml:space="preserve"> </w:t>
      </w:r>
      <w:proofErr w:type="gramStart"/>
      <w:r w:rsidRPr="00291A8C">
        <w:rPr>
          <w:sz w:val="28"/>
          <w:szCs w:val="28"/>
        </w:rPr>
        <w:t>п</w:t>
      </w:r>
      <w:proofErr w:type="gramEnd"/>
      <w:r w:rsidRPr="00291A8C">
        <w:rPr>
          <w:sz w:val="28"/>
          <w:szCs w:val="28"/>
        </w:rPr>
        <w:t xml:space="preserve">очта: </w:t>
      </w:r>
      <w:hyperlink r:id="rId10">
        <w:r w:rsidRPr="00291A8C">
          <w:rPr>
            <w:sz w:val="28"/>
            <w:szCs w:val="28"/>
          </w:rPr>
          <w:t>ksimp1@kgo66.ru</w:t>
        </w:r>
      </w:hyperlink>
    </w:p>
    <w:p w:rsidR="00453BF5" w:rsidRPr="00291A8C" w:rsidRDefault="00453BF5">
      <w:pPr>
        <w:ind w:firstLine="567"/>
        <w:jc w:val="both"/>
        <w:rPr>
          <w:sz w:val="28"/>
          <w:szCs w:val="28"/>
        </w:rPr>
      </w:pPr>
    </w:p>
    <w:p w:rsidR="00453BF5" w:rsidRPr="00291A8C" w:rsidRDefault="00291A8C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91A8C">
        <w:rPr>
          <w:rFonts w:eastAsia="Calibri"/>
          <w:b/>
          <w:sz w:val="28"/>
          <w:szCs w:val="28"/>
          <w:lang w:eastAsia="en-US"/>
        </w:rPr>
        <w:t>Примечание.</w:t>
      </w:r>
      <w:r w:rsidRPr="00291A8C">
        <w:rPr>
          <w:rFonts w:eastAsia="Calibri"/>
          <w:sz w:val="28"/>
          <w:szCs w:val="28"/>
          <w:lang w:eastAsia="en-US"/>
        </w:rPr>
        <w:t xml:space="preserve"> Помощь участницам в подготовке оказывается индивидуально по необходимости. Вопросы, не охваченные данным Положением, решаются в рабочем порядке. </w:t>
      </w:r>
    </w:p>
    <w:p w:rsidR="00453BF5" w:rsidRPr="00291A8C" w:rsidRDefault="00291A8C">
      <w:pPr>
        <w:ind w:firstLine="567"/>
        <w:jc w:val="right"/>
        <w:rPr>
          <w:rFonts w:eastAsia="Calibri"/>
          <w:sz w:val="28"/>
          <w:szCs w:val="28"/>
          <w:lang w:eastAsia="en-US"/>
        </w:rPr>
      </w:pPr>
      <w:r w:rsidRPr="00291A8C">
        <w:rPr>
          <w:rFonts w:eastAsia="Calibri"/>
          <w:sz w:val="28"/>
          <w:szCs w:val="28"/>
          <w:lang w:eastAsia="en-US"/>
        </w:rPr>
        <w:t>Приложение</w:t>
      </w:r>
      <w:proofErr w:type="gramStart"/>
      <w:r w:rsidRPr="00291A8C">
        <w:rPr>
          <w:rFonts w:eastAsia="Calibri"/>
          <w:sz w:val="28"/>
          <w:szCs w:val="28"/>
          <w:lang w:eastAsia="en-US"/>
        </w:rPr>
        <w:t>1</w:t>
      </w:r>
      <w:proofErr w:type="gramEnd"/>
    </w:p>
    <w:p w:rsidR="00453BF5" w:rsidRPr="00291A8C" w:rsidRDefault="00291A8C">
      <w:pPr>
        <w:rPr>
          <w:sz w:val="28"/>
          <w:szCs w:val="28"/>
        </w:rPr>
      </w:pPr>
      <w:r w:rsidRPr="00291A8C">
        <w:rPr>
          <w:sz w:val="28"/>
          <w:szCs w:val="28"/>
        </w:rPr>
        <w:t>График выступлений:</w:t>
      </w:r>
    </w:p>
    <w:tbl>
      <w:tblPr>
        <w:tblStyle w:val="11"/>
        <w:tblW w:w="9570" w:type="dxa"/>
        <w:tblLook w:val="04A0" w:firstRow="1" w:lastRow="0" w:firstColumn="1" w:lastColumn="0" w:noHBand="0" w:noVBand="1"/>
      </w:tblPr>
      <w:tblGrid>
        <w:gridCol w:w="958"/>
        <w:gridCol w:w="4678"/>
        <w:gridCol w:w="3934"/>
      </w:tblGrid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№ п\</w:t>
            </w:r>
            <w:proofErr w:type="gramStart"/>
            <w:r w:rsidRPr="00291A8C">
              <w:rPr>
                <w:rFonts w:eastAsia="Calibri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67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Название команды</w:t>
            </w: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Время выступления участника и работа жюри</w:t>
            </w:r>
          </w:p>
        </w:tc>
      </w:tr>
      <w:tr w:rsidR="00291A8C" w:rsidRPr="00291A8C">
        <w:tc>
          <w:tcPr>
            <w:tcW w:w="9570" w:type="dxa"/>
            <w:gridSpan w:val="3"/>
          </w:tcPr>
          <w:p w:rsidR="00453BF5" w:rsidRPr="00291A8C" w:rsidRDefault="00291A8C">
            <w:pPr>
              <w:jc w:val="center"/>
              <w:rPr>
                <w:b/>
                <w:sz w:val="28"/>
                <w:szCs w:val="28"/>
              </w:rPr>
            </w:pPr>
            <w:r w:rsidRPr="00291A8C">
              <w:rPr>
                <w:rFonts w:eastAsia="Calibri"/>
                <w:b/>
                <w:sz w:val="28"/>
                <w:szCs w:val="28"/>
              </w:rPr>
              <w:t>05.03.2021 г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15-00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15-20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15-40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16-00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16-20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16-40</w:t>
            </w:r>
          </w:p>
        </w:tc>
      </w:tr>
      <w:tr w:rsidR="00291A8C" w:rsidRPr="00291A8C">
        <w:tc>
          <w:tcPr>
            <w:tcW w:w="9570" w:type="dxa"/>
            <w:gridSpan w:val="3"/>
          </w:tcPr>
          <w:p w:rsidR="00453BF5" w:rsidRPr="00291A8C" w:rsidRDefault="00291A8C">
            <w:pPr>
              <w:jc w:val="center"/>
              <w:rPr>
                <w:b/>
                <w:sz w:val="28"/>
                <w:szCs w:val="28"/>
              </w:rPr>
            </w:pPr>
            <w:r w:rsidRPr="00291A8C">
              <w:rPr>
                <w:rFonts w:eastAsia="Calibri"/>
                <w:b/>
                <w:sz w:val="28"/>
                <w:szCs w:val="28"/>
              </w:rPr>
              <w:t>06.03.2021 г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15-00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15-20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15-40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16-00</w:t>
            </w:r>
          </w:p>
        </w:tc>
      </w:tr>
      <w:tr w:rsidR="00291A8C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16-20</w:t>
            </w:r>
          </w:p>
        </w:tc>
      </w:tr>
      <w:tr w:rsidR="00453BF5" w:rsidRPr="00291A8C">
        <w:tc>
          <w:tcPr>
            <w:tcW w:w="958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4678" w:type="dxa"/>
          </w:tcPr>
          <w:p w:rsidR="00453BF5" w:rsidRPr="00291A8C" w:rsidRDefault="00453BF5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453BF5" w:rsidRPr="00291A8C" w:rsidRDefault="00291A8C">
            <w:pPr>
              <w:rPr>
                <w:sz w:val="28"/>
                <w:szCs w:val="28"/>
              </w:rPr>
            </w:pPr>
            <w:r w:rsidRPr="00291A8C">
              <w:rPr>
                <w:rFonts w:eastAsia="Calibri"/>
                <w:sz w:val="28"/>
                <w:szCs w:val="28"/>
              </w:rPr>
              <w:t>16-40</w:t>
            </w:r>
          </w:p>
        </w:tc>
      </w:tr>
    </w:tbl>
    <w:p w:rsidR="00453BF5" w:rsidRPr="00291A8C" w:rsidRDefault="00453BF5">
      <w:pPr>
        <w:rPr>
          <w:rFonts w:eastAsia="Calibri"/>
          <w:sz w:val="28"/>
          <w:szCs w:val="28"/>
          <w:lang w:eastAsia="en-US"/>
        </w:rPr>
      </w:pPr>
    </w:p>
    <w:p w:rsidR="00453BF5" w:rsidRPr="00291A8C" w:rsidRDefault="00453BF5">
      <w:pPr>
        <w:ind w:firstLine="567"/>
        <w:jc w:val="both"/>
        <w:rPr>
          <w:sz w:val="28"/>
          <w:szCs w:val="28"/>
        </w:rPr>
      </w:pPr>
    </w:p>
    <w:sectPr w:rsidR="00453BF5" w:rsidRPr="00291A8C">
      <w:pgSz w:w="11906" w:h="16838"/>
      <w:pgMar w:top="851" w:right="566" w:bottom="719" w:left="1276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0757C8"/>
    <w:multiLevelType w:val="multilevel"/>
    <w:tmpl w:val="AF7E09F0"/>
    <w:lvl w:ilvl="0">
      <w:start w:val="1"/>
      <w:numFmt w:val="bullet"/>
      <w:lvlText w:val=""/>
      <w:lvlJc w:val="left"/>
      <w:pPr>
        <w:ind w:left="142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">
    <w:nsid w:val="5C562394"/>
    <w:multiLevelType w:val="multilevel"/>
    <w:tmpl w:val="4FB2F30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BF5"/>
    <w:rsid w:val="00291A8C"/>
    <w:rsid w:val="00453BF5"/>
    <w:rsid w:val="00740D81"/>
    <w:rsid w:val="00DA2BDD"/>
    <w:rsid w:val="00DE2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21BD2"/>
    <w:pPr>
      <w:keepNext/>
      <w:spacing w:before="240" w:after="60"/>
      <w:outlineLvl w:val="0"/>
    </w:pPr>
    <w:rPr>
      <w:rFonts w:ascii="Calibri Light" w:hAnsi="Calibri Light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rsid w:val="00F600A1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F06B5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C75EBA"/>
    <w:rPr>
      <w:color w:val="0000FF"/>
      <w:u w:val="single"/>
    </w:rPr>
  </w:style>
  <w:style w:type="character" w:customStyle="1" w:styleId="a3">
    <w:name w:val="Текст выноски Знак"/>
    <w:qFormat/>
    <w:rsid w:val="00C07A8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link w:val="1"/>
    <w:qFormat/>
    <w:rsid w:val="00721BD2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customStyle="1" w:styleId="30">
    <w:name w:val="Заголовок 3 Знак"/>
    <w:basedOn w:val="a0"/>
    <w:link w:val="3"/>
    <w:semiHidden/>
    <w:qFormat/>
    <w:rsid w:val="00F06B55"/>
    <w:rPr>
      <w:rFonts w:asciiTheme="majorHAnsi" w:eastAsiaTheme="majorEastAsia" w:hAnsiTheme="majorHAnsi" w:cstheme="majorBidi"/>
      <w:b/>
      <w:bCs/>
      <w:color w:val="4472C4" w:themeColor="accent1"/>
      <w:sz w:val="24"/>
      <w:szCs w:val="24"/>
    </w:rPr>
  </w:style>
  <w:style w:type="character" w:customStyle="1" w:styleId="a4">
    <w:name w:val="Маркеры списка"/>
    <w:qFormat/>
    <w:rPr>
      <w:rFonts w:ascii="OpenSymbol" w:eastAsia="OpenSymbol" w:hAnsi="OpenSymbol" w:cs="OpenSymbol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eastAsia="Microsoft YaHei" w:cs="Lucida Sans"/>
      <w:sz w:val="28"/>
      <w:szCs w:val="28"/>
    </w:rPr>
  </w:style>
  <w:style w:type="paragraph" w:styleId="a6">
    <w:name w:val="Body Text"/>
    <w:basedOn w:val="a"/>
    <w:rsid w:val="00802826"/>
    <w:pPr>
      <w:widowControl w:val="0"/>
      <w:spacing w:after="120"/>
    </w:pPr>
    <w:rPr>
      <w:rFonts w:ascii="Arial" w:eastAsia="Lucida Sans Unicode" w:hAnsi="Arial"/>
    </w:rPr>
  </w:style>
  <w:style w:type="paragraph" w:styleId="a7">
    <w:name w:val="List"/>
    <w:basedOn w:val="a6"/>
    <w:rPr>
      <w:rFonts w:cs="Lucida 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9">
    <w:name w:val="index heading"/>
    <w:basedOn w:val="a"/>
    <w:qFormat/>
    <w:pPr>
      <w:suppressLineNumbers/>
    </w:pPr>
    <w:rPr>
      <w:rFonts w:cs="Lucida Sans"/>
    </w:rPr>
  </w:style>
  <w:style w:type="paragraph" w:styleId="aa">
    <w:name w:val="Balloon Text"/>
    <w:basedOn w:val="a"/>
    <w:qFormat/>
    <w:rsid w:val="00C07A89"/>
    <w:rPr>
      <w:rFonts w:ascii="Segoe UI" w:hAnsi="Segoe UI" w:cs="Segoe UI"/>
      <w:sz w:val="18"/>
      <w:szCs w:val="18"/>
    </w:rPr>
  </w:style>
  <w:style w:type="paragraph" w:styleId="ab">
    <w:name w:val="Normal (Web)"/>
    <w:basedOn w:val="a"/>
    <w:uiPriority w:val="99"/>
    <w:unhideWhenUsed/>
    <w:qFormat/>
    <w:rsid w:val="00721BD2"/>
    <w:pPr>
      <w:spacing w:beforeAutospacing="1" w:afterAutospacing="1"/>
    </w:pPr>
  </w:style>
  <w:style w:type="paragraph" w:styleId="ac">
    <w:name w:val="List Paragraph"/>
    <w:basedOn w:val="a"/>
    <w:uiPriority w:val="34"/>
    <w:qFormat/>
    <w:rsid w:val="00E34737"/>
    <w:pPr>
      <w:ind w:left="720"/>
      <w:contextualSpacing/>
    </w:pPr>
  </w:style>
  <w:style w:type="table" w:styleId="ad">
    <w:name w:val="Table Grid"/>
    <w:basedOn w:val="a1"/>
    <w:rsid w:val="008028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uiPriority w:val="59"/>
    <w:rsid w:val="00917B1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annotation text"/>
    <w:basedOn w:val="a"/>
    <w:link w:val="af"/>
    <w:semiHidden/>
    <w:unhideWhenUsed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semiHidden/>
  </w:style>
  <w:style w:type="character" w:styleId="af0">
    <w:name w:val="annotation reference"/>
    <w:basedOn w:val="a0"/>
    <w:semiHidden/>
    <w:unhideWhenUsed/>
    <w:rPr>
      <w:sz w:val="16"/>
      <w:szCs w:val="16"/>
    </w:rPr>
  </w:style>
  <w:style w:type="character" w:styleId="af1">
    <w:name w:val="Hyperlink"/>
    <w:basedOn w:val="a0"/>
    <w:uiPriority w:val="99"/>
    <w:semiHidden/>
    <w:unhideWhenUsed/>
    <w:rsid w:val="00DE25D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21BD2"/>
    <w:pPr>
      <w:keepNext/>
      <w:spacing w:before="240" w:after="60"/>
      <w:outlineLvl w:val="0"/>
    </w:pPr>
    <w:rPr>
      <w:rFonts w:ascii="Calibri Light" w:hAnsi="Calibri Light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rsid w:val="00F600A1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F06B5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C75EBA"/>
    <w:rPr>
      <w:color w:val="0000FF"/>
      <w:u w:val="single"/>
    </w:rPr>
  </w:style>
  <w:style w:type="character" w:customStyle="1" w:styleId="a3">
    <w:name w:val="Текст выноски Знак"/>
    <w:qFormat/>
    <w:rsid w:val="00C07A8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link w:val="1"/>
    <w:qFormat/>
    <w:rsid w:val="00721BD2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customStyle="1" w:styleId="30">
    <w:name w:val="Заголовок 3 Знак"/>
    <w:basedOn w:val="a0"/>
    <w:link w:val="3"/>
    <w:semiHidden/>
    <w:qFormat/>
    <w:rsid w:val="00F06B55"/>
    <w:rPr>
      <w:rFonts w:asciiTheme="majorHAnsi" w:eastAsiaTheme="majorEastAsia" w:hAnsiTheme="majorHAnsi" w:cstheme="majorBidi"/>
      <w:b/>
      <w:bCs/>
      <w:color w:val="4472C4" w:themeColor="accent1"/>
      <w:sz w:val="24"/>
      <w:szCs w:val="24"/>
    </w:rPr>
  </w:style>
  <w:style w:type="character" w:customStyle="1" w:styleId="a4">
    <w:name w:val="Маркеры списка"/>
    <w:qFormat/>
    <w:rPr>
      <w:rFonts w:ascii="OpenSymbol" w:eastAsia="OpenSymbol" w:hAnsi="OpenSymbol" w:cs="OpenSymbol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eastAsia="Microsoft YaHei" w:cs="Lucida Sans"/>
      <w:sz w:val="28"/>
      <w:szCs w:val="28"/>
    </w:rPr>
  </w:style>
  <w:style w:type="paragraph" w:styleId="a6">
    <w:name w:val="Body Text"/>
    <w:basedOn w:val="a"/>
    <w:rsid w:val="00802826"/>
    <w:pPr>
      <w:widowControl w:val="0"/>
      <w:spacing w:after="120"/>
    </w:pPr>
    <w:rPr>
      <w:rFonts w:ascii="Arial" w:eastAsia="Lucida Sans Unicode" w:hAnsi="Arial"/>
    </w:rPr>
  </w:style>
  <w:style w:type="paragraph" w:styleId="a7">
    <w:name w:val="List"/>
    <w:basedOn w:val="a6"/>
    <w:rPr>
      <w:rFonts w:cs="Lucida 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9">
    <w:name w:val="index heading"/>
    <w:basedOn w:val="a"/>
    <w:qFormat/>
    <w:pPr>
      <w:suppressLineNumbers/>
    </w:pPr>
    <w:rPr>
      <w:rFonts w:cs="Lucida Sans"/>
    </w:rPr>
  </w:style>
  <w:style w:type="paragraph" w:styleId="aa">
    <w:name w:val="Balloon Text"/>
    <w:basedOn w:val="a"/>
    <w:qFormat/>
    <w:rsid w:val="00C07A89"/>
    <w:rPr>
      <w:rFonts w:ascii="Segoe UI" w:hAnsi="Segoe UI" w:cs="Segoe UI"/>
      <w:sz w:val="18"/>
      <w:szCs w:val="18"/>
    </w:rPr>
  </w:style>
  <w:style w:type="paragraph" w:styleId="ab">
    <w:name w:val="Normal (Web)"/>
    <w:basedOn w:val="a"/>
    <w:uiPriority w:val="99"/>
    <w:unhideWhenUsed/>
    <w:qFormat/>
    <w:rsid w:val="00721BD2"/>
    <w:pPr>
      <w:spacing w:beforeAutospacing="1" w:afterAutospacing="1"/>
    </w:pPr>
  </w:style>
  <w:style w:type="paragraph" w:styleId="ac">
    <w:name w:val="List Paragraph"/>
    <w:basedOn w:val="a"/>
    <w:uiPriority w:val="34"/>
    <w:qFormat/>
    <w:rsid w:val="00E34737"/>
    <w:pPr>
      <w:ind w:left="720"/>
      <w:contextualSpacing/>
    </w:pPr>
  </w:style>
  <w:style w:type="table" w:styleId="ad">
    <w:name w:val="Table Grid"/>
    <w:basedOn w:val="a1"/>
    <w:rsid w:val="008028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uiPriority w:val="59"/>
    <w:rsid w:val="00917B1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annotation text"/>
    <w:basedOn w:val="a"/>
    <w:link w:val="af"/>
    <w:semiHidden/>
    <w:unhideWhenUsed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semiHidden/>
  </w:style>
  <w:style w:type="character" w:styleId="af0">
    <w:name w:val="annotation reference"/>
    <w:basedOn w:val="a0"/>
    <w:semiHidden/>
    <w:unhideWhenUsed/>
    <w:rPr>
      <w:sz w:val="16"/>
      <w:szCs w:val="16"/>
    </w:rPr>
  </w:style>
  <w:style w:type="character" w:styleId="af1">
    <w:name w:val="Hyperlink"/>
    <w:basedOn w:val="a0"/>
    <w:uiPriority w:val="99"/>
    <w:semiHidden/>
    <w:unhideWhenUsed/>
    <w:rsid w:val="00DE25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c_kch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vk.com/kch_mol_dum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s%3A%2F%2Fforms.gle%2FbthB8KQaaPFg2zjm7&amp;cc_key=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simp1@kgo66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kch_mol_dum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824</Words>
  <Characters>4701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Организация</Company>
  <LinksUpToDate>false</LinksUpToDate>
  <CharactersWithSpaces>5514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Customer</dc:creator>
  <dc:description/>
  <cp:lastModifiedBy>User</cp:lastModifiedBy>
  <cp:revision>16</cp:revision>
  <cp:lastPrinted>2021-02-10T05:48:00Z</cp:lastPrinted>
  <dcterms:created xsi:type="dcterms:W3CDTF">2020-12-23T07:07:00Z</dcterms:created>
  <dcterms:modified xsi:type="dcterms:W3CDTF">2021-02-10T05:56:00Z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